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5" w:rsidRPr="00C85B85" w:rsidRDefault="00C85B85">
      <w:p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VISUAL JOURNALLING</w:t>
      </w:r>
    </w:p>
    <w:p w:rsidR="00C85B85" w:rsidRDefault="00C85B85">
      <w:r w:rsidRPr="00C85B85">
        <w:rPr>
          <w:rFonts w:ascii="Cooper Black" w:hAnsi="Cooper Black"/>
          <w:sz w:val="24"/>
          <w:szCs w:val="24"/>
        </w:rPr>
        <w:t>A successful journal will…</w:t>
      </w:r>
      <w:r>
        <w:t xml:space="preserve">                             </w:t>
      </w:r>
      <w:r>
        <w:rPr>
          <w:noProof/>
        </w:rPr>
        <w:drawing>
          <wp:inline distT="0" distB="0" distL="0" distR="0" wp14:anchorId="6EDFB539" wp14:editId="17383249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Draw on each page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 xml:space="preserve">Attempt various drawing techniques that were used in class 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Consider and experiment with layout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Title every page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Use a dark pen or marker for lettering/handwriting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 xml:space="preserve">Utilize </w:t>
      </w:r>
      <w:proofErr w:type="spellStart"/>
      <w:r w:rsidRPr="00C85B85">
        <w:rPr>
          <w:rFonts w:ascii="Cooper Black" w:hAnsi="Cooper Black"/>
          <w:sz w:val="24"/>
          <w:szCs w:val="24"/>
        </w:rPr>
        <w:t>colour</w:t>
      </w:r>
      <w:proofErr w:type="spellEnd"/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Experiment with fonts and lettering and often mix and match them</w:t>
      </w:r>
    </w:p>
    <w:p w:rsidR="00C85B85" w:rsidRDefault="00C85B85" w:rsidP="00C85B85">
      <w:pPr>
        <w:pStyle w:val="NoSpacing"/>
        <w:ind w:firstLine="720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 xml:space="preserve">Will gather found objects and use them as layer or build them into the </w:t>
      </w:r>
      <w:r>
        <w:rPr>
          <w:rFonts w:ascii="Cooper Black" w:hAnsi="Cooper Black"/>
          <w:sz w:val="24"/>
          <w:szCs w:val="24"/>
        </w:rPr>
        <w:t xml:space="preserve">           </w:t>
      </w:r>
    </w:p>
    <w:p w:rsidR="00C85B85" w:rsidRPr="00C85B85" w:rsidRDefault="00C85B85" w:rsidP="00C85B85">
      <w:pPr>
        <w:pStyle w:val="NoSpacing"/>
        <w:ind w:firstLine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ab/>
      </w:r>
      <w:proofErr w:type="gramStart"/>
      <w:r>
        <w:rPr>
          <w:rFonts w:ascii="Cooper Black" w:hAnsi="Cooper Black"/>
          <w:sz w:val="24"/>
          <w:szCs w:val="24"/>
        </w:rPr>
        <w:t>composition</w:t>
      </w:r>
      <w:proofErr w:type="gramEnd"/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Experiment and merge techniques and mediums on some pages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Attempt to match text and drawing in most cases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Show how the artist attempted to improve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>Reflect on experiences</w:t>
      </w:r>
    </w:p>
    <w:p w:rsidR="00C85B85" w:rsidRPr="00C85B85" w:rsidRDefault="00C85B85" w:rsidP="00C85B85">
      <w:pPr>
        <w:pStyle w:val="NoSpacing"/>
        <w:rPr>
          <w:rFonts w:ascii="Cooper Black" w:hAnsi="Cooper Black"/>
          <w:sz w:val="24"/>
          <w:szCs w:val="24"/>
        </w:rPr>
      </w:pPr>
      <w:r w:rsidRPr="00C85B85">
        <w:rPr>
          <w:rFonts w:ascii="Cooper Black" w:hAnsi="Cooper Black"/>
          <w:sz w:val="24"/>
          <w:szCs w:val="24"/>
        </w:rPr>
        <w:tab/>
        <w:t xml:space="preserve">Add decorative techniques to enhance the appearance of the page </w:t>
      </w:r>
    </w:p>
    <w:p w:rsidR="00C85B85" w:rsidRDefault="00C85B85" w:rsidP="00C85B85">
      <w:pPr>
        <w:pStyle w:val="NoSpacing"/>
      </w:pPr>
    </w:p>
    <w:p w:rsidR="00C85B85" w:rsidRDefault="00C85B85" w:rsidP="00C85B85">
      <w:pPr>
        <w:pStyle w:val="NoSpacing"/>
        <w:rPr>
          <w:noProof/>
        </w:rPr>
      </w:pPr>
      <w:r w:rsidRPr="00C85B85">
        <w:rPr>
          <w:rFonts w:ascii="Cooper Black" w:hAnsi="Cooper Black"/>
          <w:sz w:val="24"/>
          <w:szCs w:val="24"/>
        </w:rPr>
        <w:t xml:space="preserve">A </w:t>
      </w:r>
      <w:proofErr w:type="gramStart"/>
      <w:r w:rsidRPr="00C85B85">
        <w:rPr>
          <w:rFonts w:ascii="Cooper Black" w:hAnsi="Cooper Black"/>
          <w:sz w:val="24"/>
          <w:szCs w:val="24"/>
        </w:rPr>
        <w:t>unsuccessful  journal</w:t>
      </w:r>
      <w:proofErr w:type="gramEnd"/>
      <w:r w:rsidRPr="00C85B85">
        <w:rPr>
          <w:rFonts w:ascii="Cooper Black" w:hAnsi="Cooper Black"/>
          <w:sz w:val="24"/>
          <w:szCs w:val="24"/>
        </w:rPr>
        <w:t xml:space="preserve"> will…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5B7FDEC" wp14:editId="3E95103D">
            <wp:extent cx="154305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Only do simple drawings in their book</w:t>
      </w: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Resort to an elementary style of drawing, usually only with side</w:t>
      </w: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Profiles of objects</w:t>
      </w: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Use only pencil</w:t>
      </w: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Only use normal handwriting</w:t>
      </w: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Rely only on photography</w:t>
      </w:r>
      <w:r w:rsidRPr="00C85B85">
        <w:rPr>
          <w:rFonts w:ascii="Cooper Black" w:hAnsi="Cooper Black"/>
          <w:noProof/>
          <w:sz w:val="24"/>
          <w:szCs w:val="24"/>
        </w:rPr>
        <w:tab/>
      </w: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Simply recount or summarize events to fill space</w:t>
      </w: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  <w:r w:rsidRPr="00C85B85">
        <w:rPr>
          <w:rFonts w:ascii="Cooper Black" w:hAnsi="Cooper Black"/>
          <w:noProof/>
          <w:sz w:val="24"/>
          <w:szCs w:val="24"/>
        </w:rPr>
        <w:tab/>
        <w:t>Worry too much about what to draw</w:t>
      </w: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Pr="00C85B85" w:rsidRDefault="00C85B85" w:rsidP="00C85B85">
      <w:pPr>
        <w:pStyle w:val="NoSpacing"/>
        <w:rPr>
          <w:rFonts w:ascii="Cooper Black" w:hAnsi="Cooper Black"/>
          <w:noProof/>
          <w:sz w:val="28"/>
          <w:szCs w:val="28"/>
        </w:rPr>
      </w:pPr>
      <w:r w:rsidRPr="00C85B85">
        <w:rPr>
          <w:rFonts w:ascii="Cooper Black" w:hAnsi="Cooper Black"/>
          <w:noProof/>
          <w:sz w:val="28"/>
          <w:szCs w:val="28"/>
        </w:rPr>
        <w:lastRenderedPageBreak/>
        <w:t>VISUAL JOURNALLING- 1984Novel</w:t>
      </w:r>
    </w:p>
    <w:p w:rsidR="00C85B85" w:rsidRDefault="00C85B85" w:rsidP="00C85B85">
      <w:pPr>
        <w:pStyle w:val="NoSpacing"/>
        <w:rPr>
          <w:rFonts w:ascii="Cooper Black" w:hAnsi="Cooper Black"/>
          <w:noProof/>
          <w:sz w:val="24"/>
          <w:szCs w:val="24"/>
        </w:rPr>
      </w:pPr>
    </w:p>
    <w:p w:rsidR="00C85B85" w:rsidRPr="00C85B85" w:rsidRDefault="00C85B85" w:rsidP="00C85B85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Pre-reading – Suggestions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Analyze and comment on</w:t>
      </w:r>
      <w:r>
        <w:rPr>
          <w:rFonts w:ascii="Cooper Black" w:hAnsi="Cooper Black"/>
          <w:sz w:val="28"/>
          <w:szCs w:val="28"/>
        </w:rPr>
        <w:t xml:space="preserve"> the</w:t>
      </w:r>
      <w:r w:rsidRPr="00C85B85">
        <w:rPr>
          <w:rFonts w:ascii="Cooper Black" w:hAnsi="Cooper Black"/>
          <w:sz w:val="28"/>
          <w:szCs w:val="28"/>
        </w:rPr>
        <w:t xml:space="preserve"> </w:t>
      </w:r>
      <w:proofErr w:type="gramStart"/>
      <w:r w:rsidRPr="00C85B85">
        <w:rPr>
          <w:rFonts w:ascii="Cooper Black" w:hAnsi="Cooper Black"/>
          <w:sz w:val="28"/>
          <w:szCs w:val="28"/>
        </w:rPr>
        <w:t>songs</w:t>
      </w:r>
      <w:r>
        <w:rPr>
          <w:rFonts w:ascii="Cooper Black" w:hAnsi="Cooper Black"/>
          <w:sz w:val="28"/>
          <w:szCs w:val="28"/>
        </w:rPr>
        <w:t xml:space="preserve"> </w:t>
      </w:r>
      <w:r w:rsidRPr="00C85B85">
        <w:rPr>
          <w:rFonts w:ascii="Cooper Black" w:hAnsi="Cooper Black"/>
          <w:sz w:val="28"/>
          <w:szCs w:val="28"/>
        </w:rPr>
        <w:t>”</w:t>
      </w:r>
      <w:proofErr w:type="gramEnd"/>
      <w:r w:rsidRPr="00C85B85">
        <w:rPr>
          <w:rFonts w:ascii="Cooper Black" w:hAnsi="Cooper Black"/>
          <w:sz w:val="28"/>
          <w:szCs w:val="28"/>
        </w:rPr>
        <w:t>This is not America” by David Bowie and “</w:t>
      </w:r>
      <w:proofErr w:type="spellStart"/>
      <w:r w:rsidRPr="00C85B85">
        <w:rPr>
          <w:rFonts w:ascii="Cooper Black" w:hAnsi="Cooper Black"/>
          <w:sz w:val="28"/>
          <w:szCs w:val="28"/>
        </w:rPr>
        <w:t>Doubleplusgood</w:t>
      </w:r>
      <w:proofErr w:type="spellEnd"/>
      <w:r w:rsidRPr="00C85B85">
        <w:rPr>
          <w:rFonts w:ascii="Cooper Black" w:hAnsi="Cooper Black"/>
          <w:sz w:val="28"/>
          <w:szCs w:val="28"/>
        </w:rPr>
        <w:t xml:space="preserve">” by the </w:t>
      </w:r>
      <w:proofErr w:type="spellStart"/>
      <w:r w:rsidRPr="00C85B85">
        <w:rPr>
          <w:rFonts w:ascii="Cooper Black" w:hAnsi="Cooper Black"/>
          <w:sz w:val="28"/>
          <w:szCs w:val="28"/>
        </w:rPr>
        <w:t>Eurythmics</w:t>
      </w:r>
      <w:proofErr w:type="spellEnd"/>
      <w:r w:rsidRPr="00C85B85">
        <w:rPr>
          <w:rFonts w:ascii="Cooper Black" w:hAnsi="Cooper Black"/>
          <w:sz w:val="28"/>
          <w:szCs w:val="28"/>
        </w:rPr>
        <w:t xml:space="preserve">. Based on the songs what do you think the novel will be about? Give examples. Watch 1984 Bowie music video. What do you think and </w:t>
      </w:r>
      <w:proofErr w:type="gramStart"/>
      <w:r w:rsidRPr="00C85B85">
        <w:rPr>
          <w:rFonts w:ascii="Cooper Black" w:hAnsi="Cooper Black"/>
          <w:sz w:val="28"/>
          <w:szCs w:val="28"/>
        </w:rPr>
        <w:t>Why</w:t>
      </w:r>
      <w:proofErr w:type="gramEnd"/>
      <w:r w:rsidRPr="00C85B85">
        <w:rPr>
          <w:rFonts w:ascii="Cooper Black" w:hAnsi="Cooper Black"/>
          <w:sz w:val="28"/>
          <w:szCs w:val="28"/>
        </w:rPr>
        <w:t xml:space="preserve"> do you think it?</w:t>
      </w:r>
    </w:p>
    <w:p w:rsidR="00C85B85" w:rsidRPr="00C85B85" w:rsidRDefault="00C85B85" w:rsidP="00C85B85">
      <w:pPr>
        <w:pStyle w:val="NoSpacing"/>
        <w:ind w:left="1440"/>
        <w:rPr>
          <w:rFonts w:ascii="Cooper Black" w:hAnsi="Cooper Black"/>
          <w:sz w:val="28"/>
          <w:szCs w:val="28"/>
        </w:rPr>
      </w:pPr>
    </w:p>
    <w:p w:rsidR="00C85B85" w:rsidRPr="00C85B85" w:rsidRDefault="00C85B85" w:rsidP="00C85B85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Pair the unit with media studies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Deconstruct an advertisement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Find articles of bias (race, gender, stereotypes)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Film: Enemy of the State – Parallel themes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 xml:space="preserve">Terry Gilliam’s Brazil – Divided into 14 segments on </w:t>
      </w:r>
      <w:proofErr w:type="spellStart"/>
      <w:r w:rsidRPr="00C85B85">
        <w:rPr>
          <w:rFonts w:ascii="Cooper Black" w:hAnsi="Cooper Black"/>
          <w:sz w:val="28"/>
          <w:szCs w:val="28"/>
        </w:rPr>
        <w:t>Youtube</w:t>
      </w:r>
      <w:proofErr w:type="spellEnd"/>
    </w:p>
    <w:p w:rsidR="00C85B85" w:rsidRPr="00C85B85" w:rsidRDefault="00C85B85" w:rsidP="00C85B85">
      <w:pPr>
        <w:pStyle w:val="NoSpacing"/>
        <w:ind w:left="1440"/>
        <w:rPr>
          <w:rFonts w:ascii="Cooper Black" w:hAnsi="Cooper Black"/>
          <w:sz w:val="28"/>
          <w:szCs w:val="28"/>
        </w:rPr>
      </w:pPr>
    </w:p>
    <w:p w:rsidR="00C85B85" w:rsidRPr="00C85B85" w:rsidRDefault="00C85B85" w:rsidP="00C85B85">
      <w:pPr>
        <w:pStyle w:val="NoSpacing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Novel study ideas – as they read, address the following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How does the novel represent power? What interplays of power are represented?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 xml:space="preserve">How </w:t>
      </w:r>
      <w:proofErr w:type="gramStart"/>
      <w:r w:rsidRPr="00C85B85">
        <w:rPr>
          <w:rFonts w:ascii="Cooper Black" w:hAnsi="Cooper Black"/>
          <w:sz w:val="28"/>
          <w:szCs w:val="28"/>
        </w:rPr>
        <w:t>are the powerful</w:t>
      </w:r>
      <w:proofErr w:type="gramEnd"/>
      <w:r w:rsidRPr="00C85B85">
        <w:rPr>
          <w:rFonts w:ascii="Cooper Black" w:hAnsi="Cooper Black"/>
          <w:sz w:val="28"/>
          <w:szCs w:val="28"/>
        </w:rPr>
        <w:t xml:space="preserve"> portrayed? How are those without power portrayed? 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Who are silenced? Who are heard?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How does the novel represent class and class distinction?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What ins</w:t>
      </w:r>
      <w:r w:rsidRPr="00C85B85">
        <w:rPr>
          <w:rFonts w:ascii="Cooper Black" w:hAnsi="Cooper Black"/>
          <w:sz w:val="28"/>
          <w:szCs w:val="28"/>
        </w:rPr>
        <w:t>ights into the “nature” of politics does this novel offer?</w:t>
      </w:r>
    </w:p>
    <w:p w:rsidR="00C85B85" w:rsidRPr="00C85B85" w:rsidRDefault="00C85B85" w:rsidP="00C85B85">
      <w:pPr>
        <w:pStyle w:val="NoSpacing"/>
        <w:numPr>
          <w:ilvl w:val="1"/>
          <w:numId w:val="1"/>
        </w:numPr>
        <w:rPr>
          <w:rFonts w:ascii="Cooper Black" w:hAnsi="Cooper Black"/>
          <w:sz w:val="28"/>
          <w:szCs w:val="28"/>
        </w:rPr>
      </w:pPr>
      <w:r w:rsidRPr="00C85B85">
        <w:rPr>
          <w:rFonts w:ascii="Cooper Black" w:hAnsi="Cooper Black"/>
          <w:sz w:val="28"/>
          <w:szCs w:val="28"/>
        </w:rPr>
        <w:t>What does propaganda mean? How can we separate it from the truth?</w:t>
      </w:r>
    </w:p>
    <w:p w:rsidR="00C85B85" w:rsidRPr="00C85B85" w:rsidRDefault="00223B85" w:rsidP="00C85B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5B85" w:rsidRDefault="00223B85" w:rsidP="00223B85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C21E81" wp14:editId="4B19909D">
            <wp:extent cx="275272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0B" w:rsidRDefault="00160C0B" w:rsidP="00223B85">
      <w:pPr>
        <w:pStyle w:val="NoSpacing"/>
        <w:jc w:val="center"/>
        <w:rPr>
          <w:sz w:val="28"/>
          <w:szCs w:val="28"/>
        </w:rPr>
      </w:pPr>
    </w:p>
    <w:p w:rsidR="00160C0B" w:rsidRDefault="00160C0B" w:rsidP="00223B85">
      <w:pPr>
        <w:pStyle w:val="NoSpacing"/>
        <w:jc w:val="center"/>
        <w:rPr>
          <w:sz w:val="28"/>
          <w:szCs w:val="28"/>
        </w:rPr>
      </w:pPr>
    </w:p>
    <w:p w:rsidR="00160C0B" w:rsidRDefault="00160C0B" w:rsidP="00223B85">
      <w:pPr>
        <w:pStyle w:val="NoSpacing"/>
        <w:jc w:val="center"/>
        <w:rPr>
          <w:rFonts w:ascii="Engravers MT" w:hAnsi="Engravers MT"/>
          <w:sz w:val="28"/>
          <w:szCs w:val="28"/>
        </w:rPr>
      </w:pPr>
      <w:r w:rsidRPr="00160C0B">
        <w:rPr>
          <w:rFonts w:ascii="Cooper Black" w:hAnsi="Cooper Black"/>
          <w:sz w:val="28"/>
          <w:szCs w:val="28"/>
        </w:rPr>
        <w:lastRenderedPageBreak/>
        <w:t>100 W</w:t>
      </w:r>
      <w:r w:rsidRPr="00160C0B">
        <w:rPr>
          <w:rFonts w:ascii="Eras Demi ITC" w:hAnsi="Eras Demi ITC"/>
          <w:sz w:val="28"/>
          <w:szCs w:val="28"/>
        </w:rPr>
        <w:t>a</w:t>
      </w:r>
      <w:r w:rsidRPr="00160C0B">
        <w:rPr>
          <w:rFonts w:ascii="Haettenschweiler" w:hAnsi="Haettenschweiler"/>
          <w:sz w:val="28"/>
          <w:szCs w:val="28"/>
        </w:rPr>
        <w:t>y</w:t>
      </w:r>
      <w:r w:rsidRPr="00160C0B">
        <w:rPr>
          <w:rFonts w:ascii="Kristen ITC" w:hAnsi="Kristen ITC"/>
          <w:sz w:val="28"/>
          <w:szCs w:val="28"/>
        </w:rPr>
        <w:t xml:space="preserve">s </w:t>
      </w:r>
      <w:r w:rsidRPr="00160C0B">
        <w:rPr>
          <w:rFonts w:ascii="Playbill" w:hAnsi="Playbill"/>
          <w:sz w:val="28"/>
          <w:szCs w:val="28"/>
        </w:rPr>
        <w:t>t</w:t>
      </w:r>
      <w:r w:rsidRPr="00160C0B">
        <w:rPr>
          <w:rFonts w:ascii="Cooper Black" w:hAnsi="Cooper Black"/>
          <w:sz w:val="28"/>
          <w:szCs w:val="28"/>
        </w:rPr>
        <w:t xml:space="preserve">o </w:t>
      </w:r>
      <w:r w:rsidRPr="00160C0B">
        <w:rPr>
          <w:rFonts w:ascii="Verdana" w:hAnsi="Verdana"/>
          <w:sz w:val="28"/>
          <w:szCs w:val="28"/>
        </w:rPr>
        <w:t>A</w:t>
      </w:r>
      <w:r w:rsidRPr="00160C0B">
        <w:rPr>
          <w:rFonts w:ascii="Lucida Console" w:hAnsi="Lucida Console"/>
          <w:sz w:val="28"/>
          <w:szCs w:val="28"/>
        </w:rPr>
        <w:t>l</w:t>
      </w:r>
      <w:r w:rsidRPr="00160C0B">
        <w:rPr>
          <w:rFonts w:ascii="Matura MT Script Capitals" w:hAnsi="Matura MT Script Capitals"/>
          <w:sz w:val="28"/>
          <w:szCs w:val="28"/>
        </w:rPr>
        <w:t>t</w:t>
      </w:r>
      <w:r w:rsidRPr="00160C0B">
        <w:rPr>
          <w:rFonts w:ascii="High Tower Text" w:hAnsi="High Tower Text"/>
          <w:sz w:val="28"/>
          <w:szCs w:val="28"/>
        </w:rPr>
        <w:t>e</w:t>
      </w:r>
      <w:r w:rsidRPr="00160C0B">
        <w:rPr>
          <w:rFonts w:ascii="Cooper Black" w:hAnsi="Cooper Black"/>
          <w:sz w:val="28"/>
          <w:szCs w:val="28"/>
        </w:rPr>
        <w:t xml:space="preserve">r </w:t>
      </w:r>
      <w:proofErr w:type="gramStart"/>
      <w:r w:rsidRPr="00160C0B">
        <w:rPr>
          <w:rFonts w:ascii="Algerian" w:hAnsi="Algerian"/>
          <w:sz w:val="28"/>
          <w:szCs w:val="28"/>
        </w:rPr>
        <w:t>A</w:t>
      </w:r>
      <w:proofErr w:type="gramEnd"/>
      <w:r w:rsidRPr="00160C0B">
        <w:rPr>
          <w:rFonts w:ascii="Cooper Black" w:hAnsi="Cooper Black"/>
          <w:sz w:val="28"/>
          <w:szCs w:val="28"/>
        </w:rPr>
        <w:t xml:space="preserve"> </w:t>
      </w:r>
      <w:r w:rsidRPr="00160C0B">
        <w:rPr>
          <w:rFonts w:ascii="Franklin Gothic Heavy" w:hAnsi="Franklin Gothic Heavy"/>
          <w:sz w:val="28"/>
          <w:szCs w:val="28"/>
        </w:rPr>
        <w:t>B</w:t>
      </w:r>
      <w:r w:rsidRPr="00160C0B">
        <w:rPr>
          <w:rFonts w:ascii="Bradley Hand ITC" w:hAnsi="Bradley Hand ITC"/>
          <w:sz w:val="28"/>
          <w:szCs w:val="28"/>
        </w:rPr>
        <w:t>oo</w:t>
      </w:r>
      <w:r w:rsidRPr="00160C0B">
        <w:rPr>
          <w:rFonts w:ascii="Engravers MT" w:hAnsi="Engravers MT"/>
          <w:sz w:val="28"/>
          <w:szCs w:val="28"/>
        </w:rPr>
        <w:t>k</w:t>
      </w:r>
      <w:r>
        <w:rPr>
          <w:rFonts w:ascii="Engravers MT" w:hAnsi="Engravers MT"/>
          <w:sz w:val="28"/>
          <w:szCs w:val="28"/>
        </w:rPr>
        <w:t xml:space="preserve"> </w:t>
      </w:r>
    </w:p>
    <w:p w:rsidR="00160C0B" w:rsidRDefault="00160C0B" w:rsidP="00223B85">
      <w:pPr>
        <w:pStyle w:val="NoSpacing"/>
        <w:jc w:val="center"/>
        <w:rPr>
          <w:rFonts w:ascii="Engravers MT" w:hAnsi="Engravers MT"/>
          <w:sz w:val="28"/>
          <w:szCs w:val="28"/>
        </w:rPr>
      </w:pP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Paint over and entire page with leftover latex paint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Collage a scene over the entire page from magazine clippings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Create figures with heads, arms, legs, etc. cut from magazines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Write your own text or captions to photos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Add 3-D items such as feathers to birds or sew a stick on to a page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Mark selected text with a highlighter pen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Mask part of the page with tape or a post-it note. Paint or color over the rest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a page in half vertically or horizontally</w:t>
      </w:r>
    </w:p>
    <w:p w:rsidR="00160C0B" w:rsidRDefault="00160C0B" w:rsidP="00160C0B">
      <w:pPr>
        <w:pStyle w:val="NoSpacing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the page in ¼ inch sections and alternate folding back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Make up a poem using the words on the page. </w:t>
      </w:r>
      <w:proofErr w:type="spellStart"/>
      <w:r>
        <w:rPr>
          <w:rFonts w:ascii="Cooper Black" w:hAnsi="Cooper Black"/>
          <w:sz w:val="28"/>
          <w:szCs w:val="28"/>
        </w:rPr>
        <w:t>Colour</w:t>
      </w:r>
      <w:proofErr w:type="spellEnd"/>
      <w:r>
        <w:rPr>
          <w:rFonts w:ascii="Cooper Black" w:hAnsi="Cooper Black"/>
          <w:sz w:val="28"/>
          <w:szCs w:val="28"/>
        </w:rPr>
        <w:t xml:space="preserve"> of paint out all the other words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Glue part of a jigsaw puzzle to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Use braids or twist ties to attach other things to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Add fold outs such as maps or calendar pages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the page and then re-attach with jump rings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Punch out holes and paint behind them or glue tissue over them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Add a mini envelope to the front inside cover with an explanation of your VJ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Glue on puzzle pieces, buttons, dried flowers, leaves, </w:t>
      </w:r>
      <w:proofErr w:type="spellStart"/>
      <w:r>
        <w:rPr>
          <w:rFonts w:ascii="Cooper Black" w:hAnsi="Cooper Black"/>
          <w:sz w:val="28"/>
          <w:szCs w:val="28"/>
        </w:rPr>
        <w:t>etc</w:t>
      </w:r>
      <w:proofErr w:type="spellEnd"/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Line the inside covers with wrapping paper or tissue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Make a closure for the book using ribbon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Glue text from another book on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Rip book pages or music  into small pieces and then completely cover a book page with them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Lace the edges of the cover with wire, plastic, </w:t>
      </w:r>
      <w:proofErr w:type="spellStart"/>
      <w:r>
        <w:rPr>
          <w:rFonts w:ascii="Cooper Black" w:hAnsi="Cooper Black"/>
          <w:sz w:val="28"/>
          <w:szCs w:val="28"/>
        </w:rPr>
        <w:t>fibres</w:t>
      </w:r>
      <w:proofErr w:type="spellEnd"/>
      <w:r>
        <w:rPr>
          <w:rFonts w:ascii="Cooper Black" w:hAnsi="Cooper Black"/>
          <w:sz w:val="28"/>
          <w:szCs w:val="28"/>
        </w:rPr>
        <w:t>, yarn, beads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Cut petal shapes from other book pages then glue them down to create flowers, </w:t>
      </w:r>
      <w:proofErr w:type="spellStart"/>
      <w:r>
        <w:rPr>
          <w:rFonts w:ascii="Cooper Black" w:hAnsi="Cooper Black"/>
          <w:sz w:val="28"/>
          <w:szCs w:val="28"/>
        </w:rPr>
        <w:t>etc</w:t>
      </w:r>
      <w:proofErr w:type="spellEnd"/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Fold a page over, punch holes in it and attach tags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Punch a hole in the outside spine cover and hang yarn, thread, beads, charms, </w:t>
      </w:r>
      <w:proofErr w:type="spellStart"/>
      <w:r>
        <w:rPr>
          <w:rFonts w:ascii="Cooper Black" w:hAnsi="Cooper Black"/>
          <w:sz w:val="28"/>
          <w:szCs w:val="28"/>
        </w:rPr>
        <w:t>etc</w:t>
      </w:r>
      <w:proofErr w:type="spellEnd"/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Take small rectangles, fold ½ inch edge and then attach this edge to create a flap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Sand away part of a picture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Do the absurd. </w:t>
      </w:r>
      <w:proofErr w:type="spellStart"/>
      <w:r>
        <w:rPr>
          <w:rFonts w:ascii="Cooper Black" w:hAnsi="Cooper Black"/>
          <w:sz w:val="28"/>
          <w:szCs w:val="28"/>
        </w:rPr>
        <w:t>Eg</w:t>
      </w:r>
      <w:proofErr w:type="spellEnd"/>
      <w:r>
        <w:rPr>
          <w:rFonts w:ascii="Cooper Black" w:hAnsi="Cooper Black"/>
          <w:sz w:val="28"/>
          <w:szCs w:val="28"/>
        </w:rPr>
        <w:t xml:space="preserve">. Dress a </w:t>
      </w:r>
      <w:proofErr w:type="spellStart"/>
      <w:r>
        <w:rPr>
          <w:rFonts w:ascii="Cooper Black" w:hAnsi="Cooper Black"/>
          <w:sz w:val="28"/>
          <w:szCs w:val="28"/>
        </w:rPr>
        <w:t>gumpy</w:t>
      </w:r>
      <w:proofErr w:type="spellEnd"/>
      <w:r>
        <w:rPr>
          <w:rFonts w:ascii="Cooper Black" w:hAnsi="Cooper Black"/>
          <w:sz w:val="28"/>
          <w:szCs w:val="28"/>
        </w:rPr>
        <w:t xml:space="preserve"> old woman in a modern, elegant dress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Distress a page by laying down masking tape and then ripping it off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Put small, ripped pieces of masking tape all over a page. Rub shoe polish on it. Faux leather!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Make words from letters cut out of a magazine. Ransom Notes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Spell words with letter tiles from discarded board games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Make an envelope from a calendar page and then glue it into the book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Rip the top half of a page off. Glue the edges of the bottom half to the next page for a pocket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Make a pocket and enclose playing cards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Make a pop off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Glue an accordion book to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Mask out words with correction fluid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shapes along a page, creating an interesting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Draw a rectangle on a page. Cut out the top, bottom and right side of it to create  a door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Use postage stamps and air mail stickers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Finger paint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Use old postcards and photos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Make a pocket by sewing the edges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Punch holes down the edge of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Join pages together with grommets, eyelets 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proofErr w:type="spellStart"/>
      <w:r>
        <w:rPr>
          <w:rFonts w:ascii="Cooper Black" w:hAnsi="Cooper Black"/>
          <w:sz w:val="28"/>
          <w:szCs w:val="28"/>
        </w:rPr>
        <w:t>Colour</w:t>
      </w:r>
      <w:proofErr w:type="spellEnd"/>
      <w:r>
        <w:rPr>
          <w:rFonts w:ascii="Cooper Black" w:hAnsi="Cooper Black"/>
          <w:sz w:val="28"/>
          <w:szCs w:val="28"/>
        </w:rPr>
        <w:t xml:space="preserve"> areas with a crayon the then paint over the design. 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Attach packing tape transfers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Do a page of things you either hate or love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Do a page in just one </w:t>
      </w:r>
      <w:proofErr w:type="spellStart"/>
      <w:r>
        <w:rPr>
          <w:rFonts w:ascii="Cooper Black" w:hAnsi="Cooper Black"/>
          <w:sz w:val="28"/>
          <w:szCs w:val="28"/>
        </w:rPr>
        <w:t>colour</w:t>
      </w:r>
      <w:proofErr w:type="spellEnd"/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Do a </w:t>
      </w:r>
      <w:proofErr w:type="spellStart"/>
      <w:r>
        <w:rPr>
          <w:rFonts w:ascii="Cooper Black" w:hAnsi="Cooper Black"/>
          <w:sz w:val="28"/>
          <w:szCs w:val="28"/>
        </w:rPr>
        <w:t>monoprint</w:t>
      </w:r>
      <w:proofErr w:type="spellEnd"/>
      <w:r>
        <w:rPr>
          <w:rFonts w:ascii="Cooper Black" w:hAnsi="Cooper Black"/>
          <w:sz w:val="28"/>
          <w:szCs w:val="28"/>
        </w:rPr>
        <w:t xml:space="preserve"> on glass  or plastic, then print it on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Make a paper weaving and glue it to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out a paper doll chain and attach each end to an opposite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a window in the cover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Use a piece of child’s art as a basis for a collaged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Make a journal of a day in your life. Include receipts, notes, stickers, </w:t>
      </w:r>
      <w:proofErr w:type="spellStart"/>
      <w:r>
        <w:rPr>
          <w:rFonts w:ascii="Cooper Black" w:hAnsi="Cooper Black"/>
          <w:sz w:val="28"/>
          <w:szCs w:val="28"/>
        </w:rPr>
        <w:t>etc</w:t>
      </w:r>
      <w:proofErr w:type="spellEnd"/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Sew on buttons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Glue pages together to make a thick block. Leave as is or cut out a niche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Use stencils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Spread spackle over your page and carve into it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Glue in photos of yourself as a kid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Paint a page. Sprinkle salt on it. When dry, brush off the salt, leaving interesting designs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Burn holes in a page or along the edges using an incense stick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a hole through 2 pages, the glue the window from a business envelope between them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Punch small holes down the edge of a page, then </w:t>
      </w:r>
      <w:proofErr w:type="gramStart"/>
      <w:r>
        <w:rPr>
          <w:rFonts w:ascii="Cooper Black" w:hAnsi="Cooper Black"/>
          <w:sz w:val="28"/>
          <w:szCs w:val="28"/>
        </w:rPr>
        <w:t>wind  yarn</w:t>
      </w:r>
      <w:proofErr w:type="gramEnd"/>
      <w:r>
        <w:rPr>
          <w:rFonts w:ascii="Cooper Black" w:hAnsi="Cooper Black"/>
          <w:sz w:val="28"/>
          <w:szCs w:val="28"/>
        </w:rPr>
        <w:t xml:space="preserve"> or ribbon through them.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a page out, leaving ½ inch at the spine. Use this strip to attach a picture of envelope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Staples are cool. Join pages together or attach photos or magazine images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Number your pages with cut outs from magazines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Add digital collages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Rub an ink pad along the edges of the book pages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Apply lemon juice to a page, </w:t>
      </w:r>
      <w:proofErr w:type="gramStart"/>
      <w:r>
        <w:rPr>
          <w:rFonts w:ascii="Cooper Black" w:hAnsi="Cooper Black"/>
          <w:sz w:val="28"/>
          <w:szCs w:val="28"/>
        </w:rPr>
        <w:t>then</w:t>
      </w:r>
      <w:proofErr w:type="gramEnd"/>
      <w:r>
        <w:rPr>
          <w:rFonts w:ascii="Cooper Black" w:hAnsi="Cooper Black"/>
          <w:sz w:val="28"/>
          <w:szCs w:val="28"/>
        </w:rPr>
        <w:t xml:space="preserve"> heat with a glue gun. The lemon juice will turn brown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Attach library pockets to a page. Insert mini books, photos, </w:t>
      </w:r>
      <w:proofErr w:type="spellStart"/>
      <w:r>
        <w:rPr>
          <w:rFonts w:ascii="Cooper Black" w:hAnsi="Cooper Black"/>
          <w:sz w:val="28"/>
          <w:szCs w:val="28"/>
        </w:rPr>
        <w:t>etc</w:t>
      </w:r>
      <w:proofErr w:type="spellEnd"/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Highlight a page or page edge with transfer foil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Sew images on to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Cut or tear image into pieces. Reassemble. Glue down, leaving space between the pieces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Stamp images on small, white tags then attach to a page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Age  a page with a wash of tea</w:t>
      </w:r>
    </w:p>
    <w:p w:rsidR="00160C0B" w:rsidRDefault="00160C0B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Glue a map to part of a page. Add your own rivers, roads and let them spill onto the text</w:t>
      </w:r>
    </w:p>
    <w:p w:rsidR="008A0298" w:rsidRDefault="00306CC1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</w:t>
      </w:r>
      <w:bookmarkStart w:id="0" w:name="_GoBack"/>
      <w:bookmarkEnd w:id="0"/>
    </w:p>
    <w:p w:rsidR="008A0298" w:rsidRDefault="008A0298" w:rsidP="00160C0B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hanging="630"/>
        <w:rPr>
          <w:rFonts w:ascii="Cooper Black" w:hAnsi="Cooper Black"/>
          <w:sz w:val="28"/>
          <w:szCs w:val="28"/>
        </w:rPr>
      </w:pPr>
    </w:p>
    <w:p w:rsidR="00160C0B" w:rsidRDefault="00160C0B" w:rsidP="00160C0B">
      <w:pPr>
        <w:pStyle w:val="NoSpacing"/>
        <w:tabs>
          <w:tab w:val="left" w:pos="720"/>
          <w:tab w:val="left" w:pos="1080"/>
        </w:tabs>
        <w:ind w:left="720"/>
        <w:rPr>
          <w:rFonts w:ascii="Cooper Black" w:hAnsi="Cooper Black"/>
          <w:sz w:val="28"/>
          <w:szCs w:val="28"/>
        </w:rPr>
      </w:pPr>
    </w:p>
    <w:p w:rsidR="00160C0B" w:rsidRDefault="00160C0B" w:rsidP="00160C0B">
      <w:pPr>
        <w:pStyle w:val="NoSpacing"/>
        <w:ind w:left="360"/>
        <w:rPr>
          <w:rFonts w:ascii="Cooper Black" w:hAnsi="Cooper Black"/>
          <w:sz w:val="28"/>
          <w:szCs w:val="28"/>
        </w:rPr>
      </w:pPr>
    </w:p>
    <w:p w:rsidR="00160C0B" w:rsidRDefault="00160C0B" w:rsidP="00160C0B">
      <w:pPr>
        <w:pStyle w:val="NoSpacing"/>
        <w:ind w:left="720"/>
        <w:rPr>
          <w:rFonts w:ascii="Cooper Black" w:hAnsi="Cooper Black"/>
          <w:sz w:val="28"/>
          <w:szCs w:val="28"/>
        </w:rPr>
      </w:pPr>
    </w:p>
    <w:p w:rsidR="00160C0B" w:rsidRPr="00160C0B" w:rsidRDefault="00160C0B" w:rsidP="00223B85">
      <w:pPr>
        <w:pStyle w:val="NoSpacing"/>
        <w:jc w:val="center"/>
        <w:rPr>
          <w:rFonts w:ascii="Cooper Black" w:hAnsi="Cooper Black"/>
          <w:sz w:val="28"/>
          <w:szCs w:val="28"/>
        </w:rPr>
      </w:pPr>
    </w:p>
    <w:sectPr w:rsidR="00160C0B" w:rsidRPr="0016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180C"/>
    <w:multiLevelType w:val="hybridMultilevel"/>
    <w:tmpl w:val="6268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429A3"/>
    <w:multiLevelType w:val="hybridMultilevel"/>
    <w:tmpl w:val="36E4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85"/>
    <w:rsid w:val="000C06EA"/>
    <w:rsid w:val="00160C0B"/>
    <w:rsid w:val="00223B85"/>
    <w:rsid w:val="00306CC1"/>
    <w:rsid w:val="008A0298"/>
    <w:rsid w:val="00C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Carlson</dc:creator>
  <cp:keywords/>
  <dc:description/>
  <cp:lastModifiedBy>Karen Carlson</cp:lastModifiedBy>
  <cp:revision>5</cp:revision>
  <cp:lastPrinted>2012-03-02T21:22:00Z</cp:lastPrinted>
  <dcterms:created xsi:type="dcterms:W3CDTF">2012-03-02T18:31:00Z</dcterms:created>
  <dcterms:modified xsi:type="dcterms:W3CDTF">2012-03-27T21:28:00Z</dcterms:modified>
</cp:coreProperties>
</file>